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56" w:rsidRPr="00CA3456" w:rsidRDefault="00295308" w:rsidP="00CA3456">
      <w:pPr>
        <w:pStyle w:val="3"/>
        <w:keepNext w:val="0"/>
        <w:numPr>
          <w:ilvl w:val="2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CA3456">
        <w:rPr>
          <w:sz w:val="28"/>
          <w:szCs w:val="28"/>
        </w:rPr>
        <w:t>ПРЕСС-РЕЛИЗ</w:t>
      </w:r>
    </w:p>
    <w:p w:rsidR="00295308" w:rsidRPr="00CA3456" w:rsidRDefault="00295308" w:rsidP="00CA3456">
      <w:pPr>
        <w:pStyle w:val="3"/>
        <w:keepNext w:val="0"/>
        <w:numPr>
          <w:ilvl w:val="2"/>
          <w:numId w:val="1"/>
        </w:numPr>
        <w:spacing w:line="360" w:lineRule="auto"/>
        <w:ind w:left="0" w:firstLine="0"/>
        <w:jc w:val="right"/>
        <w:rPr>
          <w:sz w:val="28"/>
          <w:szCs w:val="28"/>
        </w:rPr>
      </w:pPr>
      <w:r w:rsidRPr="00CA3456">
        <w:rPr>
          <w:rFonts w:eastAsia="Arial"/>
          <w:sz w:val="28"/>
          <w:szCs w:val="28"/>
        </w:rPr>
        <w:t xml:space="preserve">                </w:t>
      </w:r>
      <w:r w:rsidRPr="00CA3456">
        <w:rPr>
          <w:sz w:val="28"/>
          <w:szCs w:val="28"/>
        </w:rPr>
        <w:t xml:space="preserve">       26.11</w:t>
      </w:r>
      <w:r w:rsidRPr="00CA3456">
        <w:rPr>
          <w:rFonts w:eastAsia="Arial"/>
          <w:sz w:val="28"/>
          <w:szCs w:val="28"/>
        </w:rPr>
        <w:t>.</w:t>
      </w:r>
      <w:r w:rsidRPr="00CA3456">
        <w:rPr>
          <w:sz w:val="28"/>
          <w:szCs w:val="28"/>
        </w:rPr>
        <w:t>2020</w:t>
      </w:r>
    </w:p>
    <w:p w:rsidR="00295308" w:rsidRDefault="00295308" w:rsidP="00CA345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спартакиады трудовых коллективов</w:t>
      </w:r>
    </w:p>
    <w:p w:rsidR="00295308" w:rsidRDefault="00295308" w:rsidP="00CA345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в 2020 году</w:t>
      </w:r>
    </w:p>
    <w:p w:rsidR="00295308" w:rsidRDefault="00295308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2020 года на территории </w:t>
      </w:r>
      <w:r>
        <w:rPr>
          <w:bCs/>
          <w:sz w:val="28"/>
          <w:szCs w:val="28"/>
        </w:rPr>
        <w:t>УК «МТЛ Арена» по адресу:                    г. Самара, ул. Советской Армии, д. 253а состоится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спартакиада трудовых коллективов Самарской области</w:t>
      </w:r>
      <w:r>
        <w:rPr>
          <w:sz w:val="28"/>
          <w:szCs w:val="28"/>
        </w:rPr>
        <w:t xml:space="preserve"> в 2020 году (далее – спартакиада).</w:t>
      </w:r>
    </w:p>
    <w:p w:rsidR="00295308" w:rsidRDefault="00295308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проводится с целью укрепления здоровья и привлечения экономически активного населения к систематическим занятиям физической культурой и спортом.</w:t>
      </w:r>
    </w:p>
    <w:p w:rsidR="00CA3456" w:rsidRDefault="00295308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спартакиада в Самарской области состоялась в 2013 году.   </w:t>
      </w:r>
    </w:p>
    <w:p w:rsidR="00CA3456" w:rsidRDefault="00CA3456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2CED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спартакиады</w:t>
      </w:r>
      <w:r w:rsidRPr="00952CED">
        <w:rPr>
          <w:sz w:val="28"/>
          <w:szCs w:val="28"/>
        </w:rPr>
        <w:t xml:space="preserve"> являются министерство спорта Самарской области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52CED">
        <w:rPr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>
        <w:rPr>
          <w:sz w:val="28"/>
          <w:szCs w:val="28"/>
        </w:rPr>
        <w:t>.</w:t>
      </w:r>
    </w:p>
    <w:p w:rsidR="00295308" w:rsidRPr="00CA3456" w:rsidRDefault="00295308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состав команды входят штатные сотрудники, работающие в одном трудовом коллективе в возрасте 2</w:t>
      </w:r>
      <w:r w:rsidR="00A46B50">
        <w:rPr>
          <w:bCs/>
          <w:sz w:val="28"/>
          <w:szCs w:val="28"/>
        </w:rPr>
        <w:t>5 лет и старше, 16 участников, 1 тренер, 1 представитель.</w:t>
      </w:r>
    </w:p>
    <w:p w:rsidR="00295308" w:rsidRDefault="00295308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спартакиады входят следующие виды:</w:t>
      </w:r>
    </w:p>
    <w:p w:rsidR="00295308" w:rsidRDefault="00295308" w:rsidP="00CA34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армрестлинг;</w:t>
      </w:r>
    </w:p>
    <w:p w:rsidR="00295308" w:rsidRDefault="00295308" w:rsidP="00CA34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стрельба из электронного оружия;</w:t>
      </w:r>
    </w:p>
    <w:p w:rsidR="00295308" w:rsidRDefault="00295308" w:rsidP="00CA34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настольный теннис;</w:t>
      </w:r>
    </w:p>
    <w:p w:rsidR="00295308" w:rsidRDefault="00295308" w:rsidP="00CA34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;</w:t>
      </w:r>
    </w:p>
    <w:p w:rsidR="00295308" w:rsidRDefault="00295308" w:rsidP="00CA345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баскетбол 3х3.</w:t>
      </w:r>
    </w:p>
    <w:p w:rsidR="00295308" w:rsidRDefault="00295308" w:rsidP="00CA345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Команды, занявшие 1-3 места в командном первенстве по видам программы, награждаются дипломами и кубками, участники команд – дипломами и медалями.</w:t>
      </w:r>
    </w:p>
    <w:p w:rsidR="00295308" w:rsidRDefault="00295308" w:rsidP="00CA3456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Команды, занявшие 1-3 места в общекомандном первенстве, награждаются памятными призами.</w:t>
      </w:r>
    </w:p>
    <w:p w:rsidR="00295308" w:rsidRDefault="00295308" w:rsidP="00CA34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открытия спартакиады состоится 28 ноября 2020 года                    в 11 часов 00 минут в УК «МТЛ Арена».</w:t>
      </w:r>
    </w:p>
    <w:p w:rsidR="00774C1C" w:rsidRDefault="00295308" w:rsidP="00CA345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Желаем участникам удачи, и пусть победит сильнейший!</w:t>
      </w:r>
      <w:bookmarkStart w:id="0" w:name="_GoBack"/>
      <w:bookmarkEnd w:id="0"/>
    </w:p>
    <w:sectPr w:rsidR="00774C1C" w:rsidSect="00CA34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56" w:rsidRDefault="00CA3456" w:rsidP="00CA3456">
      <w:r>
        <w:separator/>
      </w:r>
    </w:p>
  </w:endnote>
  <w:endnote w:type="continuationSeparator" w:id="0">
    <w:p w:rsidR="00CA3456" w:rsidRDefault="00CA3456" w:rsidP="00CA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56" w:rsidRDefault="00CA3456" w:rsidP="00CA3456">
      <w:r>
        <w:separator/>
      </w:r>
    </w:p>
  </w:footnote>
  <w:footnote w:type="continuationSeparator" w:id="0">
    <w:p w:rsidR="00CA3456" w:rsidRDefault="00CA3456" w:rsidP="00CA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65BBB"/>
    <w:multiLevelType w:val="hybridMultilevel"/>
    <w:tmpl w:val="BE8CA028"/>
    <w:lvl w:ilvl="0" w:tplc="2564D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AB"/>
    <w:rsid w:val="00295308"/>
    <w:rsid w:val="004403AB"/>
    <w:rsid w:val="00774C1C"/>
    <w:rsid w:val="00A46B50"/>
    <w:rsid w:val="00C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95308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530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A3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4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A3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45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95308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530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A3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4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A3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45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S. Usacheva</dc:creator>
  <cp:keywords/>
  <dc:description/>
  <cp:lastModifiedBy>Julia S. Usacheva</cp:lastModifiedBy>
  <cp:revision>3</cp:revision>
  <dcterms:created xsi:type="dcterms:W3CDTF">2020-11-26T06:03:00Z</dcterms:created>
  <dcterms:modified xsi:type="dcterms:W3CDTF">2020-11-26T06:34:00Z</dcterms:modified>
</cp:coreProperties>
</file>